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AA1B66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Гагарина 234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1B66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2014-08-04T04:34:00Z</dcterms:modified>
</cp:coreProperties>
</file>